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1A" w:rsidRDefault="00DF403C">
      <w:pPr>
        <w:spacing w:line="52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健康成就美好未来——</w:t>
      </w:r>
      <w:r w:rsidR="00F40131">
        <w:rPr>
          <w:rFonts w:ascii="宋体" w:eastAsia="宋体" w:hAnsi="宋体" w:cs="宋体" w:hint="eastAsia"/>
          <w:sz w:val="28"/>
          <w:szCs w:val="28"/>
        </w:rPr>
        <w:t>下营镇</w:t>
      </w:r>
      <w:r>
        <w:rPr>
          <w:rFonts w:ascii="宋体" w:eastAsia="宋体" w:hAnsi="宋体" w:cs="宋体" w:hint="eastAsia"/>
          <w:sz w:val="28"/>
          <w:szCs w:val="28"/>
        </w:rPr>
        <w:t>镇东中心小学开展“健康月主题教育活动”</w:t>
      </w:r>
    </w:p>
    <w:p w:rsidR="00DE1B1A" w:rsidRDefault="00DF403C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="00F40131">
        <w:rPr>
          <w:rFonts w:ascii="宋体" w:eastAsia="宋体" w:hAnsi="宋体" w:cs="宋体" w:hint="eastAsia"/>
          <w:sz w:val="28"/>
          <w:szCs w:val="28"/>
        </w:rPr>
        <w:t>日，为进一步强化和提高全体师生对“秋冬季传染病防控”的认识，镇东小学</w:t>
      </w:r>
      <w:r>
        <w:rPr>
          <w:rFonts w:ascii="宋体" w:eastAsia="宋体" w:hAnsi="宋体" w:cs="宋体" w:hint="eastAsia"/>
          <w:sz w:val="28"/>
          <w:szCs w:val="28"/>
        </w:rPr>
        <w:t>开展了秋冬季传染病防控宣传教育工作。王叔明校长在国旗下讲话中对全体学生进行了传染病防控知识教育，李文迪老师在教师“每周一讲”活动中，针对传染病防控情况，进行了宣传教育，向全体师生发出倡议，号召大家讲究卫生，预防秋冬季传染病的发生。</w:t>
      </w:r>
    </w:p>
    <w:p w:rsidR="00DE1B1A" w:rsidRDefault="00DF403C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-7</w:t>
      </w:r>
      <w:r>
        <w:rPr>
          <w:rFonts w:ascii="宋体" w:eastAsia="宋体" w:hAnsi="宋体" w:cs="宋体" w:hint="eastAsia"/>
          <w:sz w:val="28"/>
          <w:szCs w:val="28"/>
        </w:rPr>
        <w:t>日，根据区教育局下发《中小学校秋冬季新冠肺炎疫情防控技术方案（更新版）》相关内容，张永全校长亲自主持召开秋冬季新冠肺炎疫情防控知识培训会议，分别对全体幼儿教师、小学教师以及食堂工作人员进行了宣传教育。</w:t>
      </w:r>
    </w:p>
    <w:p w:rsidR="00DE1B1A" w:rsidRDefault="00F40131" w:rsidP="00680748">
      <w:pPr>
        <w:spacing w:line="52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12月4日，</w:t>
      </w:r>
      <w:r w:rsidR="00DF403C">
        <w:rPr>
          <w:rFonts w:ascii="宋体" w:eastAsia="宋体" w:hAnsi="宋体" w:cs="宋体" w:hint="eastAsia"/>
          <w:sz w:val="28"/>
          <w:szCs w:val="28"/>
        </w:rPr>
        <w:t>为了促进小学生养成良好的用眼习惯，普及科学用眼的知识，</w:t>
      </w:r>
      <w:r>
        <w:rPr>
          <w:rFonts w:ascii="宋体" w:eastAsia="宋体" w:hAnsi="宋体" w:cs="宋体" w:hint="eastAsia"/>
          <w:sz w:val="28"/>
          <w:szCs w:val="28"/>
        </w:rPr>
        <w:t>镇东</w:t>
      </w:r>
      <w:r w:rsidR="00DF403C">
        <w:rPr>
          <w:rFonts w:ascii="宋体" w:eastAsia="宋体" w:hAnsi="宋体" w:cs="宋体" w:hint="eastAsia"/>
          <w:sz w:val="28"/>
          <w:szCs w:val="28"/>
        </w:rPr>
        <w:t>小学开展了以“爱护眼睛，预防近视”的主题班会活动。在活动中，教师结合生动有趣的生活故事，深入浅出地阐述了近视给学习、生活带来的极大不便。然后，各班对眼保健操的动作要领进行了讲解，</w:t>
      </w:r>
      <w:r w:rsidR="00DF403C">
        <w:rPr>
          <w:rFonts w:ascii="宋体" w:eastAsia="宋体" w:hAnsi="宋体" w:cs="宋体" w:hint="eastAsia"/>
          <w:sz w:val="28"/>
          <w:szCs w:val="28"/>
        </w:rPr>
        <w:t>要求</w:t>
      </w:r>
      <w:r w:rsidR="00DF403C">
        <w:rPr>
          <w:rFonts w:ascii="宋体" w:eastAsia="宋体" w:hAnsi="宋体" w:cs="宋体" w:hint="eastAsia"/>
          <w:sz w:val="28"/>
          <w:szCs w:val="28"/>
        </w:rPr>
        <w:t>同学们要每天认真做眼保健操。</w:t>
      </w:r>
      <w:r w:rsidR="00680748">
        <w:rPr>
          <w:rFonts w:ascii="宋体" w:eastAsia="宋体" w:hAnsi="宋体" w:cs="宋体" w:hint="eastAsia"/>
          <w:sz w:val="28"/>
          <w:szCs w:val="28"/>
        </w:rPr>
        <w:t>镇东中心小学以及幼儿</w:t>
      </w:r>
      <w:r w:rsidR="00DF403C">
        <w:rPr>
          <w:rFonts w:ascii="宋体" w:eastAsia="宋体" w:hAnsi="宋体" w:cs="宋体" w:hint="eastAsia"/>
          <w:sz w:val="28"/>
          <w:szCs w:val="28"/>
        </w:rPr>
        <w:t>教师将“科学防控近视，拥有光明未来”明白纸在家长群中进行宣传教育。</w:t>
      </w:r>
    </w:p>
    <w:p w:rsidR="00F40131" w:rsidRDefault="00F40131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为保障疫情防控及冬季传染病防控工作的落实，张永全校长就消毒相关事项对消毒人员进行培训。</w:t>
      </w:r>
    </w:p>
    <w:p w:rsidR="00DE1B1A" w:rsidRDefault="00DF403C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通过本次健康月活动，切实提高了全体学生对秋冬季传染病防控知识的认识，加强了学生对视力的保护，让学生深刻体会到做好秋冬季传染病防控和爱护眼睛的重要性。</w:t>
      </w:r>
    </w:p>
    <w:p w:rsidR="00DE1B1A" w:rsidRDefault="00DE1B1A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F40131" w:rsidRDefault="00DF403C" w:rsidP="00F40131">
      <w:pPr>
        <w:spacing w:line="52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蓟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州区下营镇镇东中心小学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="00F40131">
        <w:rPr>
          <w:rFonts w:ascii="宋体" w:eastAsia="宋体" w:hAnsi="宋体" w:cs="宋体" w:hint="eastAsia"/>
          <w:sz w:val="28"/>
          <w:szCs w:val="28"/>
        </w:rPr>
        <w:t>张佳颖</w:t>
      </w:r>
    </w:p>
    <w:p w:rsidR="00DE1B1A" w:rsidRDefault="00DF403C" w:rsidP="00F40131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审核人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王叔明</w:t>
      </w:r>
    </w:p>
    <w:sectPr w:rsidR="00DE1B1A" w:rsidSect="00DE1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3C" w:rsidRDefault="00DF403C" w:rsidP="00F40131">
      <w:r>
        <w:separator/>
      </w:r>
    </w:p>
  </w:endnote>
  <w:endnote w:type="continuationSeparator" w:id="0">
    <w:p w:rsidR="00DF403C" w:rsidRDefault="00DF403C" w:rsidP="00F4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3C" w:rsidRDefault="00DF403C" w:rsidP="00F40131">
      <w:r>
        <w:separator/>
      </w:r>
    </w:p>
  </w:footnote>
  <w:footnote w:type="continuationSeparator" w:id="0">
    <w:p w:rsidR="00DF403C" w:rsidRDefault="00DF403C" w:rsidP="00F4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B1A"/>
    <w:rsid w:val="00680748"/>
    <w:rsid w:val="006E283B"/>
    <w:rsid w:val="00DE1B1A"/>
    <w:rsid w:val="00DF403C"/>
    <w:rsid w:val="00F40131"/>
    <w:rsid w:val="04DC7D64"/>
    <w:rsid w:val="156F04E0"/>
    <w:rsid w:val="23D20962"/>
    <w:rsid w:val="24702478"/>
    <w:rsid w:val="25306372"/>
    <w:rsid w:val="376245E3"/>
    <w:rsid w:val="400300D7"/>
    <w:rsid w:val="506B7167"/>
    <w:rsid w:val="5AB91131"/>
    <w:rsid w:val="62D7180A"/>
    <w:rsid w:val="6E8800B1"/>
    <w:rsid w:val="706133AA"/>
    <w:rsid w:val="7AA2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B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0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0131"/>
    <w:rPr>
      <w:kern w:val="2"/>
      <w:sz w:val="18"/>
      <w:szCs w:val="18"/>
    </w:rPr>
  </w:style>
  <w:style w:type="paragraph" w:styleId="a4">
    <w:name w:val="footer"/>
    <w:basedOn w:val="a"/>
    <w:link w:val="Char0"/>
    <w:rsid w:val="00F40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01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tq1</cp:lastModifiedBy>
  <cp:revision>2</cp:revision>
  <dcterms:created xsi:type="dcterms:W3CDTF">2014-10-29T12:08:00Z</dcterms:created>
  <dcterms:modified xsi:type="dcterms:W3CDTF">2020-12-10T23:49:00Z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