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00" w:rsidRPr="00C76500" w:rsidRDefault="00C76500" w:rsidP="0000430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76500">
        <w:rPr>
          <w:rFonts w:asciiTheme="majorEastAsia" w:eastAsiaTheme="majorEastAsia" w:hAnsiTheme="majorEastAsia" w:hint="eastAsia"/>
          <w:b/>
          <w:sz w:val="36"/>
          <w:szCs w:val="36"/>
        </w:rPr>
        <w:t>关于落实好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《中小学教育惩戒规则（试行）》</w:t>
      </w:r>
      <w:r w:rsidR="00004305" w:rsidRPr="00C76500">
        <w:rPr>
          <w:rFonts w:asciiTheme="majorEastAsia" w:eastAsiaTheme="majorEastAsia" w:hAnsiTheme="majorEastAsia" w:hint="eastAsia"/>
          <w:b/>
          <w:sz w:val="36"/>
          <w:szCs w:val="36"/>
        </w:rPr>
        <w:t>的</w:t>
      </w:r>
    </w:p>
    <w:p w:rsidR="000368D9" w:rsidRPr="00C76500" w:rsidRDefault="00004305" w:rsidP="0000430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76500">
        <w:rPr>
          <w:rFonts w:asciiTheme="majorEastAsia" w:eastAsiaTheme="majorEastAsia" w:hAnsiTheme="majorEastAsia" w:hint="eastAsia"/>
          <w:b/>
          <w:sz w:val="36"/>
          <w:szCs w:val="36"/>
        </w:rPr>
        <w:t>通</w:t>
      </w:r>
      <w:r w:rsidR="00C76500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C76500">
        <w:rPr>
          <w:rFonts w:asciiTheme="majorEastAsia" w:eastAsiaTheme="majorEastAsia" w:hAnsiTheme="majorEastAsia" w:hint="eastAsia"/>
          <w:b/>
          <w:sz w:val="36"/>
          <w:szCs w:val="36"/>
        </w:rPr>
        <w:t>知</w:t>
      </w:r>
    </w:p>
    <w:p w:rsidR="00004305" w:rsidRDefault="00004305" w:rsidP="00004305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各镇乡中心校</w:t>
      </w:r>
      <w:r w:rsidR="00B058A5">
        <w:rPr>
          <w:rFonts w:ascii="仿宋" w:eastAsia="仿宋" w:hAnsi="仿宋" w:hint="eastAsia"/>
          <w:sz w:val="36"/>
          <w:szCs w:val="36"/>
        </w:rPr>
        <w:t>、</w:t>
      </w:r>
      <w:r>
        <w:rPr>
          <w:rFonts w:ascii="仿宋" w:eastAsia="仿宋" w:hAnsi="仿宋" w:hint="eastAsia"/>
          <w:sz w:val="36"/>
          <w:szCs w:val="36"/>
        </w:rPr>
        <w:t>直属学校</w:t>
      </w:r>
      <w:r w:rsidR="00B058A5">
        <w:rPr>
          <w:rFonts w:ascii="仿宋" w:eastAsia="仿宋" w:hAnsi="仿宋" w:hint="eastAsia"/>
          <w:sz w:val="36"/>
          <w:szCs w:val="36"/>
        </w:rPr>
        <w:t>、直属幼儿园</w:t>
      </w:r>
      <w:r>
        <w:rPr>
          <w:rFonts w:ascii="仿宋" w:eastAsia="仿宋" w:hAnsi="仿宋" w:hint="eastAsia"/>
          <w:sz w:val="36"/>
          <w:szCs w:val="36"/>
        </w:rPr>
        <w:t>：</w:t>
      </w:r>
    </w:p>
    <w:p w:rsidR="00004305" w:rsidRDefault="00C76500" w:rsidP="00004305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《中小学教育惩戒规则（试行）》</w:t>
      </w:r>
      <w:r w:rsidR="00004305">
        <w:rPr>
          <w:rFonts w:ascii="仿宋" w:eastAsia="仿宋" w:hAnsi="仿宋" w:hint="eastAsia"/>
          <w:sz w:val="36"/>
          <w:szCs w:val="36"/>
        </w:rPr>
        <w:t>于2021年3月1日起</w:t>
      </w:r>
      <w:r w:rsidR="00706477">
        <w:rPr>
          <w:rFonts w:ascii="仿宋" w:eastAsia="仿宋" w:hAnsi="仿宋" w:hint="eastAsia"/>
          <w:sz w:val="36"/>
          <w:szCs w:val="36"/>
        </w:rPr>
        <w:t>施行</w:t>
      </w:r>
      <w:r w:rsidR="00004305">
        <w:rPr>
          <w:rFonts w:ascii="仿宋" w:eastAsia="仿宋" w:hAnsi="仿宋" w:hint="eastAsia"/>
          <w:sz w:val="36"/>
          <w:szCs w:val="36"/>
        </w:rPr>
        <w:t>，为确保工作平稳推进，现将有关事项通知如下：</w:t>
      </w:r>
    </w:p>
    <w:p w:rsidR="00004305" w:rsidRPr="00C76500" w:rsidRDefault="00004305" w:rsidP="00C76500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b/>
          <w:sz w:val="36"/>
          <w:szCs w:val="36"/>
        </w:rPr>
      </w:pPr>
      <w:r w:rsidRPr="00C76500">
        <w:rPr>
          <w:rFonts w:ascii="仿宋" w:eastAsia="仿宋" w:hAnsi="仿宋" w:hint="eastAsia"/>
          <w:b/>
          <w:sz w:val="36"/>
          <w:szCs w:val="36"/>
        </w:rPr>
        <w:t>高度重视，摆上位置</w:t>
      </w:r>
    </w:p>
    <w:p w:rsidR="006863E1" w:rsidRDefault="00B83DAE" w:rsidP="00004305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实施</w:t>
      </w:r>
      <w:r w:rsidR="00004305">
        <w:rPr>
          <w:rFonts w:ascii="仿宋" w:eastAsia="仿宋" w:hAnsi="仿宋" w:hint="eastAsia"/>
          <w:sz w:val="36"/>
          <w:szCs w:val="36"/>
        </w:rPr>
        <w:t>《中小学教育惩戒规则（试行）》是落实依法治校的重要举措，各单位要落实一把手负责制，形成校长亲自抓，主管校长具体抓，</w:t>
      </w:r>
      <w:r w:rsidR="006863E1">
        <w:rPr>
          <w:rFonts w:ascii="仿宋" w:eastAsia="仿宋" w:hAnsi="仿宋" w:hint="eastAsia"/>
          <w:sz w:val="36"/>
          <w:szCs w:val="36"/>
        </w:rPr>
        <w:t>教务主任、年级主任牵头抓，班主任、学科教师各负其责的良好工作局面，确保《中小学教育惩戒规则（试行）》不折不扣落实。</w:t>
      </w:r>
    </w:p>
    <w:p w:rsidR="006863E1" w:rsidRPr="00C76500" w:rsidRDefault="006863E1" w:rsidP="00C76500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b/>
          <w:sz w:val="36"/>
          <w:szCs w:val="36"/>
        </w:rPr>
      </w:pPr>
      <w:r w:rsidRPr="00C76500">
        <w:rPr>
          <w:rFonts w:ascii="仿宋" w:eastAsia="仿宋" w:hAnsi="仿宋" w:hint="eastAsia"/>
          <w:b/>
          <w:sz w:val="36"/>
          <w:szCs w:val="36"/>
        </w:rPr>
        <w:t>科学安排，周密部署</w:t>
      </w:r>
    </w:p>
    <w:p w:rsidR="00004305" w:rsidRDefault="00D2140C" w:rsidP="00D2140C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各单位要把落实《中小学教育惩戒规则（试行）》作为树立教育形象</w:t>
      </w:r>
      <w:r w:rsidR="00861DCC">
        <w:rPr>
          <w:rFonts w:ascii="仿宋" w:eastAsia="仿宋" w:hAnsi="仿宋" w:hint="eastAsia"/>
          <w:sz w:val="36"/>
          <w:szCs w:val="36"/>
        </w:rPr>
        <w:t>、规范办学行为、融洽师生关系、密切家校关系的重点工作抓好抓实，要</w:t>
      </w:r>
      <w:r w:rsidR="00004305" w:rsidRPr="006863E1">
        <w:rPr>
          <w:rFonts w:ascii="仿宋" w:eastAsia="仿宋" w:hAnsi="仿宋" w:hint="eastAsia"/>
          <w:sz w:val="36"/>
          <w:szCs w:val="36"/>
        </w:rPr>
        <w:t>在认真学习研究的基础上，</w:t>
      </w:r>
      <w:r w:rsidR="00861DCC">
        <w:rPr>
          <w:rFonts w:ascii="仿宋" w:eastAsia="仿宋" w:hAnsi="仿宋" w:hint="eastAsia"/>
          <w:sz w:val="36"/>
          <w:szCs w:val="36"/>
        </w:rPr>
        <w:t>召开</w:t>
      </w:r>
      <w:r w:rsidR="00854AE4">
        <w:rPr>
          <w:rFonts w:ascii="仿宋" w:eastAsia="仿宋" w:hAnsi="仿宋" w:hint="eastAsia"/>
          <w:sz w:val="36"/>
          <w:szCs w:val="36"/>
        </w:rPr>
        <w:t>教代会、校长办公会等会议，进一步完善校规校纪，</w:t>
      </w:r>
      <w:r w:rsidR="00B83DAE">
        <w:rPr>
          <w:rFonts w:ascii="仿宋" w:eastAsia="仿宋" w:hAnsi="仿宋" w:hint="eastAsia"/>
          <w:sz w:val="36"/>
          <w:szCs w:val="36"/>
        </w:rPr>
        <w:t>根据本地区、本学校实际情况，精准摸清存在问题，科学制定实施细则</w:t>
      </w:r>
      <w:r w:rsidR="00861DCC">
        <w:rPr>
          <w:rFonts w:ascii="仿宋" w:eastAsia="仿宋" w:hAnsi="仿宋" w:hint="eastAsia"/>
          <w:sz w:val="36"/>
          <w:szCs w:val="36"/>
        </w:rPr>
        <w:t>，从细节和环节入手，确保</w:t>
      </w:r>
      <w:r w:rsidR="00854AE4">
        <w:rPr>
          <w:rFonts w:ascii="仿宋" w:eastAsia="仿宋" w:hAnsi="仿宋" w:hint="eastAsia"/>
          <w:sz w:val="36"/>
          <w:szCs w:val="36"/>
        </w:rPr>
        <w:t>教师在执行《中小学教育惩戒规则（试行）》时有遵循有依据。</w:t>
      </w:r>
    </w:p>
    <w:p w:rsidR="00854AE4" w:rsidRPr="00C76500" w:rsidRDefault="00C76500" w:rsidP="00C76500">
      <w:pPr>
        <w:ind w:left="720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三、</w:t>
      </w:r>
      <w:r w:rsidR="00854AE4" w:rsidRPr="00C76500">
        <w:rPr>
          <w:rFonts w:ascii="仿宋" w:eastAsia="仿宋" w:hAnsi="仿宋" w:hint="eastAsia"/>
          <w:b/>
          <w:sz w:val="36"/>
          <w:szCs w:val="36"/>
        </w:rPr>
        <w:t>严格检查，确保落实</w:t>
      </w:r>
    </w:p>
    <w:p w:rsidR="00854AE4" w:rsidRDefault="00854AE4" w:rsidP="00854AE4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lastRenderedPageBreak/>
        <w:t>各单位要按照“学习宣传是否到位”、“安排部署是否到位”、“检查指导是否到位”三个到位的标准进行检查督促，</w:t>
      </w:r>
      <w:r w:rsidR="0097115B">
        <w:rPr>
          <w:rFonts w:ascii="仿宋" w:eastAsia="仿宋" w:hAnsi="仿宋" w:hint="eastAsia"/>
          <w:sz w:val="36"/>
          <w:szCs w:val="36"/>
        </w:rPr>
        <w:t>确保每个干部教师、学生、家长都了解政策</w:t>
      </w:r>
      <w:r>
        <w:rPr>
          <w:rFonts w:ascii="仿宋" w:eastAsia="仿宋" w:hAnsi="仿宋" w:hint="eastAsia"/>
          <w:sz w:val="36"/>
          <w:szCs w:val="36"/>
        </w:rPr>
        <w:t>，掌握惩戒</w:t>
      </w:r>
      <w:r w:rsidR="0097115B">
        <w:rPr>
          <w:rFonts w:ascii="仿宋" w:eastAsia="仿宋" w:hAnsi="仿宋" w:hint="eastAsia"/>
          <w:sz w:val="36"/>
          <w:szCs w:val="36"/>
        </w:rPr>
        <w:t>有关规定，</w:t>
      </w:r>
      <w:r w:rsidR="00330B8B">
        <w:rPr>
          <w:rFonts w:ascii="仿宋" w:eastAsia="仿宋" w:hAnsi="仿宋" w:hint="eastAsia"/>
          <w:sz w:val="36"/>
          <w:szCs w:val="36"/>
        </w:rPr>
        <w:t>保护好教师、学生，维护好人民群众利益，</w:t>
      </w:r>
      <w:r w:rsidR="0097115B">
        <w:rPr>
          <w:rFonts w:ascii="仿宋" w:eastAsia="仿宋" w:hAnsi="仿宋" w:hint="eastAsia"/>
          <w:sz w:val="36"/>
          <w:szCs w:val="36"/>
        </w:rPr>
        <w:t>确保《中小学教育惩戒规则（试行）》精准落地。</w:t>
      </w:r>
    </w:p>
    <w:p w:rsidR="00330B8B" w:rsidRDefault="00330B8B" w:rsidP="00854AE4">
      <w:pPr>
        <w:ind w:firstLineChars="200" w:firstLine="720"/>
        <w:rPr>
          <w:rFonts w:ascii="仿宋" w:eastAsia="仿宋" w:hAnsi="仿宋"/>
          <w:sz w:val="36"/>
          <w:szCs w:val="36"/>
        </w:rPr>
      </w:pPr>
    </w:p>
    <w:p w:rsidR="00330B8B" w:rsidRDefault="00330B8B" w:rsidP="00854AE4">
      <w:pPr>
        <w:ind w:firstLineChars="200" w:firstLine="720"/>
        <w:rPr>
          <w:rFonts w:ascii="仿宋" w:eastAsia="仿宋" w:hAnsi="仿宋"/>
          <w:sz w:val="36"/>
          <w:szCs w:val="36"/>
        </w:rPr>
      </w:pPr>
    </w:p>
    <w:p w:rsidR="00330B8B" w:rsidRDefault="00330B8B" w:rsidP="00854AE4">
      <w:pPr>
        <w:ind w:firstLineChars="200" w:firstLine="720"/>
        <w:rPr>
          <w:rFonts w:ascii="仿宋" w:eastAsia="仿宋" w:hAnsi="仿宋"/>
          <w:sz w:val="36"/>
          <w:szCs w:val="36"/>
        </w:rPr>
      </w:pPr>
    </w:p>
    <w:p w:rsidR="00330B8B" w:rsidRDefault="00330B8B" w:rsidP="00854AE4">
      <w:pPr>
        <w:ind w:firstLineChars="200" w:firstLine="720"/>
        <w:rPr>
          <w:rFonts w:ascii="仿宋" w:eastAsia="仿宋" w:hAnsi="仿宋"/>
          <w:sz w:val="36"/>
          <w:szCs w:val="36"/>
        </w:rPr>
      </w:pPr>
    </w:p>
    <w:p w:rsidR="00330B8B" w:rsidRDefault="00330B8B" w:rsidP="00854AE4">
      <w:pPr>
        <w:ind w:firstLineChars="200" w:firstLine="720"/>
        <w:rPr>
          <w:rFonts w:ascii="仿宋" w:eastAsia="仿宋" w:hAnsi="仿宋"/>
          <w:sz w:val="36"/>
          <w:szCs w:val="36"/>
        </w:rPr>
      </w:pPr>
    </w:p>
    <w:p w:rsidR="00330B8B" w:rsidRDefault="00330B8B" w:rsidP="00854AE4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                   蓟州区教育局教育科</w:t>
      </w:r>
    </w:p>
    <w:p w:rsidR="00330B8B" w:rsidRPr="00854AE4" w:rsidRDefault="00330B8B" w:rsidP="00854AE4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                    2021年</w:t>
      </w:r>
      <w:r w:rsidR="00706477">
        <w:rPr>
          <w:rFonts w:ascii="仿宋" w:eastAsia="仿宋" w:hAnsi="仿宋" w:hint="eastAsia"/>
          <w:sz w:val="36"/>
          <w:szCs w:val="36"/>
        </w:rPr>
        <w:t>3</w:t>
      </w:r>
      <w:r>
        <w:rPr>
          <w:rFonts w:ascii="仿宋" w:eastAsia="仿宋" w:hAnsi="仿宋" w:hint="eastAsia"/>
          <w:sz w:val="36"/>
          <w:szCs w:val="36"/>
        </w:rPr>
        <w:t>月</w:t>
      </w:r>
      <w:r w:rsidR="00706477">
        <w:rPr>
          <w:rFonts w:ascii="仿宋" w:eastAsia="仿宋" w:hAnsi="仿宋" w:hint="eastAsia"/>
          <w:sz w:val="36"/>
          <w:szCs w:val="36"/>
        </w:rPr>
        <w:t>1</w:t>
      </w:r>
      <w:r>
        <w:rPr>
          <w:rFonts w:ascii="仿宋" w:eastAsia="仿宋" w:hAnsi="仿宋" w:hint="eastAsia"/>
          <w:sz w:val="36"/>
          <w:szCs w:val="36"/>
        </w:rPr>
        <w:t>日</w:t>
      </w:r>
    </w:p>
    <w:sectPr w:rsidR="00330B8B" w:rsidRPr="00854AE4" w:rsidSect="00036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500" w:rsidRDefault="00C76500" w:rsidP="00C76500">
      <w:r>
        <w:separator/>
      </w:r>
    </w:p>
  </w:endnote>
  <w:endnote w:type="continuationSeparator" w:id="1">
    <w:p w:rsidR="00C76500" w:rsidRDefault="00C76500" w:rsidP="00C7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500" w:rsidRDefault="00C76500" w:rsidP="00C76500">
      <w:r>
        <w:separator/>
      </w:r>
    </w:p>
  </w:footnote>
  <w:footnote w:type="continuationSeparator" w:id="1">
    <w:p w:rsidR="00C76500" w:rsidRDefault="00C76500" w:rsidP="00C76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FD2"/>
    <w:multiLevelType w:val="hybridMultilevel"/>
    <w:tmpl w:val="CAC6935A"/>
    <w:lvl w:ilvl="0" w:tplc="076286F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5337AB6"/>
    <w:multiLevelType w:val="hybridMultilevel"/>
    <w:tmpl w:val="73089E0C"/>
    <w:lvl w:ilvl="0" w:tplc="82486202">
      <w:start w:val="1"/>
      <w:numFmt w:val="japaneseCounting"/>
      <w:lvlText w:val="%1、"/>
      <w:lvlJc w:val="left"/>
      <w:pPr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305"/>
    <w:rsid w:val="00004305"/>
    <w:rsid w:val="000368D9"/>
    <w:rsid w:val="00330B8B"/>
    <w:rsid w:val="003B6741"/>
    <w:rsid w:val="006863E1"/>
    <w:rsid w:val="00706477"/>
    <w:rsid w:val="00854AE4"/>
    <w:rsid w:val="00861DCC"/>
    <w:rsid w:val="0097115B"/>
    <w:rsid w:val="00B058A5"/>
    <w:rsid w:val="00B83DAE"/>
    <w:rsid w:val="00C76500"/>
    <w:rsid w:val="00D2140C"/>
    <w:rsid w:val="00F5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30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76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765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6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765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6</cp:revision>
  <dcterms:created xsi:type="dcterms:W3CDTF">2021-03-01T02:33:00Z</dcterms:created>
  <dcterms:modified xsi:type="dcterms:W3CDTF">2021-03-01T06:44:00Z</dcterms:modified>
</cp:coreProperties>
</file>