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A" w:rsidRPr="0092465A" w:rsidRDefault="0095671F" w:rsidP="0092465A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465A">
        <w:rPr>
          <w:rFonts w:ascii="仿宋" w:eastAsia="仿宋" w:hAnsi="仿宋" w:hint="eastAsia"/>
          <w:b/>
          <w:bCs/>
          <w:sz w:val="28"/>
          <w:szCs w:val="28"/>
        </w:rPr>
        <w:t xml:space="preserve">知史爱党 知史爱国 </w:t>
      </w:r>
      <w:r w:rsidR="00D54750" w:rsidRPr="0092465A">
        <w:rPr>
          <w:rFonts w:ascii="仿宋" w:eastAsia="仿宋" w:hAnsi="仿宋" w:hint="eastAsia"/>
          <w:b/>
          <w:bCs/>
          <w:sz w:val="28"/>
          <w:szCs w:val="28"/>
        </w:rPr>
        <w:t>/</w:t>
      </w:r>
      <w:r w:rsidRPr="0092465A">
        <w:rPr>
          <w:rFonts w:ascii="仿宋" w:eastAsia="仿宋" w:hAnsi="仿宋" w:hint="eastAsia"/>
          <w:b/>
          <w:bCs/>
          <w:sz w:val="28"/>
          <w:szCs w:val="28"/>
        </w:rPr>
        <w:t>回顾百年光辉历程 展望未来向党志坚</w:t>
      </w:r>
    </w:p>
    <w:p w:rsidR="0095671F" w:rsidRPr="0092465A" w:rsidRDefault="00D54750" w:rsidP="0092465A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92465A">
        <w:rPr>
          <w:rFonts w:ascii="仿宋" w:eastAsia="仿宋" w:hAnsi="仿宋" w:hint="eastAsia"/>
          <w:b/>
          <w:bCs/>
          <w:sz w:val="28"/>
          <w:szCs w:val="28"/>
        </w:rPr>
        <w:t>——下营镇镇东中心小学组织收看“党的光辉照我心”开学第一课</w:t>
      </w:r>
    </w:p>
    <w:p w:rsidR="009C4870" w:rsidRPr="0092465A" w:rsidRDefault="009C4870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为贯彻落实市教育两委《关于组织“百年行动”</w:t>
      </w:r>
      <w:r w:rsidR="009465E4" w:rsidRPr="0092465A">
        <w:rPr>
          <w:rFonts w:ascii="仿宋" w:eastAsia="仿宋" w:hAnsi="仿宋" w:hint="eastAsia"/>
          <w:sz w:val="28"/>
          <w:szCs w:val="28"/>
        </w:rPr>
        <w:t>开学季系列活动的通知</w:t>
      </w:r>
      <w:r w:rsidRPr="0092465A">
        <w:rPr>
          <w:rFonts w:ascii="仿宋" w:eastAsia="仿宋" w:hAnsi="仿宋" w:hint="eastAsia"/>
          <w:sz w:val="28"/>
          <w:szCs w:val="28"/>
        </w:rPr>
        <w:t>》</w:t>
      </w:r>
      <w:r w:rsidR="009465E4" w:rsidRPr="0092465A">
        <w:rPr>
          <w:rFonts w:ascii="仿宋" w:eastAsia="仿宋" w:hAnsi="仿宋" w:hint="eastAsia"/>
          <w:sz w:val="28"/>
          <w:szCs w:val="28"/>
        </w:rPr>
        <w:t>精神，依照区教育局启动蓟州区中小学生“百年行动”开学季系列活动要求，下营镇镇东中心小学3月1日认真组织全体师生收看由市教育两委录制的天津市大中小学生“开学第一课”专题电视节目——“党的光辉照我心”</w:t>
      </w:r>
    </w:p>
    <w:p w:rsidR="00103406" w:rsidRPr="0092465A" w:rsidRDefault="00363C78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/>
          <w:sz w:val="28"/>
          <w:szCs w:val="28"/>
        </w:rPr>
        <w:t>2021年，将迎来中国共产党百年华诞。</w:t>
      </w:r>
      <w:r w:rsidR="00103406" w:rsidRPr="0092465A">
        <w:rPr>
          <w:rFonts w:ascii="仿宋" w:eastAsia="仿宋" w:hAnsi="仿宋" w:hint="eastAsia"/>
          <w:sz w:val="28"/>
          <w:szCs w:val="28"/>
        </w:rPr>
        <w:t>校领导高度重视此项活动，学校领导根据学校实际情况，研究有效的活动开展办法，组织各年级学生在教室观看视频，以确保将工作落到实处。</w:t>
      </w:r>
    </w:p>
    <w:p w:rsidR="006665AA" w:rsidRPr="0092465A" w:rsidRDefault="002C54D1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观看视频，帮助学生感受到建党过程的艰辛，</w:t>
      </w:r>
      <w:r w:rsidR="007B70AB" w:rsidRPr="0092465A">
        <w:rPr>
          <w:rFonts w:ascii="仿宋" w:eastAsia="仿宋" w:hAnsi="仿宋" w:hint="eastAsia"/>
          <w:sz w:val="28"/>
          <w:szCs w:val="28"/>
        </w:rPr>
        <w:t>了解党和国家事业的来龙去脉，汲取党和国家的历史经验，正确了解党和国家的历史上重点事件和人物。</w:t>
      </w:r>
      <w:r w:rsidR="00363C78" w:rsidRPr="0092465A">
        <w:rPr>
          <w:rFonts w:ascii="仿宋" w:eastAsia="仿宋" w:hAnsi="仿宋" w:hint="eastAsia"/>
          <w:sz w:val="28"/>
          <w:szCs w:val="28"/>
        </w:rPr>
        <w:t>在这一百年中，党带领全国各族人民站起来、富起来、强起来，带领华夏子孙朝着中华民族伟大复兴的中国梦而不懈奋斗。</w:t>
      </w:r>
    </w:p>
    <w:p w:rsidR="00EA57D0" w:rsidRPr="0092465A" w:rsidRDefault="002C54D1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观看</w:t>
      </w:r>
      <w:r w:rsidR="00EA57D0" w:rsidRPr="0092465A">
        <w:rPr>
          <w:rFonts w:ascii="仿宋" w:eastAsia="仿宋" w:hAnsi="仿宋" w:hint="eastAsia"/>
          <w:sz w:val="28"/>
          <w:szCs w:val="28"/>
        </w:rPr>
        <w:t>视频</w:t>
      </w:r>
      <w:r w:rsidRPr="0092465A">
        <w:rPr>
          <w:rFonts w:ascii="仿宋" w:eastAsia="仿宋" w:hAnsi="仿宋" w:hint="eastAsia"/>
          <w:sz w:val="28"/>
          <w:szCs w:val="28"/>
        </w:rPr>
        <w:t>时，全体学生一并同唱</w:t>
      </w:r>
      <w:r w:rsidR="00EA57D0" w:rsidRPr="0092465A">
        <w:rPr>
          <w:rFonts w:ascii="仿宋" w:eastAsia="仿宋" w:hAnsi="仿宋" w:hint="eastAsia"/>
          <w:sz w:val="28"/>
          <w:szCs w:val="28"/>
        </w:rPr>
        <w:t>“没有共产党就没有新中国”歌曲。</w:t>
      </w:r>
      <w:r w:rsidR="00E57466" w:rsidRPr="0092465A">
        <w:rPr>
          <w:rFonts w:ascii="仿宋" w:eastAsia="仿宋" w:hAnsi="仿宋" w:hint="eastAsia"/>
          <w:sz w:val="28"/>
          <w:szCs w:val="28"/>
        </w:rPr>
        <w:t xml:space="preserve"> </w:t>
      </w:r>
    </w:p>
    <w:p w:rsidR="006665AA" w:rsidRPr="0092465A" w:rsidRDefault="00E57466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组织</w:t>
      </w:r>
      <w:r w:rsidR="006665AA" w:rsidRPr="0092465A">
        <w:rPr>
          <w:rFonts w:ascii="仿宋" w:eastAsia="仿宋" w:hAnsi="仿宋" w:hint="eastAsia"/>
          <w:sz w:val="28"/>
          <w:szCs w:val="28"/>
        </w:rPr>
        <w:t>各班</w:t>
      </w:r>
      <w:r w:rsidRPr="0092465A">
        <w:rPr>
          <w:rFonts w:ascii="仿宋" w:eastAsia="仿宋" w:hAnsi="仿宋" w:hint="eastAsia"/>
          <w:sz w:val="28"/>
          <w:szCs w:val="28"/>
        </w:rPr>
        <w:t>召开主题班队会，进一步深化所学内容，开展学习心得征集评选活动，进一步深化学生爱党、爱国</w:t>
      </w:r>
      <w:r w:rsidR="00F10BBB" w:rsidRPr="0092465A">
        <w:rPr>
          <w:rFonts w:ascii="仿宋" w:eastAsia="仿宋" w:hAnsi="仿宋" w:hint="eastAsia"/>
          <w:sz w:val="28"/>
          <w:szCs w:val="28"/>
        </w:rPr>
        <w:t>教育。</w:t>
      </w:r>
      <w:r w:rsidR="00DB42AF" w:rsidRPr="0092465A">
        <w:rPr>
          <w:rFonts w:ascii="仿宋" w:eastAsia="仿宋" w:hAnsi="仿宋" w:hint="eastAsia"/>
          <w:sz w:val="28"/>
          <w:szCs w:val="28"/>
        </w:rPr>
        <w:t>学生</w:t>
      </w:r>
      <w:r w:rsidR="00FA177D" w:rsidRPr="0092465A">
        <w:rPr>
          <w:rFonts w:ascii="仿宋" w:eastAsia="仿宋" w:hAnsi="仿宋" w:hint="eastAsia"/>
          <w:sz w:val="28"/>
          <w:szCs w:val="28"/>
        </w:rPr>
        <w:t>撰写</w:t>
      </w:r>
      <w:r w:rsidR="00DB42AF" w:rsidRPr="0092465A">
        <w:rPr>
          <w:rFonts w:ascii="仿宋" w:eastAsia="仿宋" w:hAnsi="仿宋" w:hint="eastAsia"/>
          <w:sz w:val="28"/>
          <w:szCs w:val="28"/>
        </w:rPr>
        <w:t>心得体会，在全班中展开交流，使爱国主义、集体主义等观念深入人心</w:t>
      </w:r>
      <w:r w:rsidR="006665AA" w:rsidRPr="0092465A">
        <w:rPr>
          <w:rFonts w:ascii="仿宋" w:eastAsia="仿宋" w:hAnsi="仿宋" w:hint="eastAsia"/>
          <w:sz w:val="28"/>
          <w:szCs w:val="28"/>
        </w:rPr>
        <w:t>。</w:t>
      </w:r>
    </w:p>
    <w:p w:rsidR="00FA177D" w:rsidRPr="0092465A" w:rsidRDefault="00363C78" w:rsidP="0092465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学生们</w:t>
      </w:r>
      <w:r w:rsidR="00ED0A5B" w:rsidRPr="0092465A">
        <w:rPr>
          <w:rFonts w:ascii="仿宋" w:eastAsia="仿宋" w:hAnsi="仿宋" w:hint="eastAsia"/>
          <w:sz w:val="28"/>
          <w:szCs w:val="28"/>
        </w:rPr>
        <w:t>感受颇多，表示</w:t>
      </w:r>
      <w:r w:rsidR="00ED0A5B" w:rsidRPr="0092465A">
        <w:rPr>
          <w:rFonts w:ascii="仿宋" w:eastAsia="仿宋" w:hAnsi="仿宋"/>
          <w:sz w:val="28"/>
          <w:szCs w:val="28"/>
        </w:rPr>
        <w:t>在这伟大的历史时刻，我们应更加珍惜党</w:t>
      </w:r>
      <w:r w:rsidR="00ED0A5B" w:rsidRPr="0092465A">
        <w:rPr>
          <w:rFonts w:ascii="仿宋" w:eastAsia="仿宋" w:hAnsi="仿宋"/>
          <w:sz w:val="28"/>
          <w:szCs w:val="28"/>
        </w:rPr>
        <w:lastRenderedPageBreak/>
        <w:t>为我们创造的生活环境。</w:t>
      </w:r>
      <w:r w:rsidR="00ED0A5B" w:rsidRPr="0092465A">
        <w:rPr>
          <w:rFonts w:ascii="仿宋" w:eastAsia="仿宋" w:hAnsi="仿宋" w:hint="eastAsia"/>
          <w:sz w:val="28"/>
          <w:szCs w:val="28"/>
        </w:rPr>
        <w:t>作为21世纪的接班人，作为少先队员，除了永记历史，还要把长征精神，延安精神用到学习与生活中，“为中华崛起而读书”为祖国的发展与繁荣而努力学习！</w:t>
      </w:r>
    </w:p>
    <w:p w:rsidR="0013093E" w:rsidRDefault="00DB42AF" w:rsidP="0092465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465A">
        <w:rPr>
          <w:rFonts w:ascii="仿宋" w:eastAsia="仿宋" w:hAnsi="仿宋" w:hint="eastAsia"/>
          <w:sz w:val="28"/>
          <w:szCs w:val="28"/>
        </w:rPr>
        <w:t>透过</w:t>
      </w:r>
      <w:r w:rsidR="00696003" w:rsidRPr="0092465A">
        <w:rPr>
          <w:rFonts w:ascii="仿宋" w:eastAsia="仿宋" w:hAnsi="仿宋" w:hint="eastAsia"/>
          <w:sz w:val="28"/>
          <w:szCs w:val="28"/>
        </w:rPr>
        <w:t>学生们</w:t>
      </w:r>
      <w:r w:rsidRPr="0092465A">
        <w:rPr>
          <w:rFonts w:ascii="仿宋" w:eastAsia="仿宋" w:hAnsi="仿宋" w:hint="eastAsia"/>
          <w:sz w:val="28"/>
          <w:szCs w:val="28"/>
        </w:rPr>
        <w:t>的作品，能够感受到该活动</w:t>
      </w:r>
      <w:r w:rsidR="00363C78" w:rsidRPr="0092465A">
        <w:rPr>
          <w:rFonts w:ascii="仿宋" w:eastAsia="仿宋" w:hAnsi="仿宋" w:hint="eastAsia"/>
          <w:sz w:val="28"/>
          <w:szCs w:val="28"/>
        </w:rPr>
        <w:t>中学生受到的教育是深刻的，</w:t>
      </w:r>
      <w:r w:rsidR="00ED0A5B" w:rsidRPr="0092465A">
        <w:rPr>
          <w:rFonts w:ascii="仿宋" w:eastAsia="仿宋" w:hAnsi="仿宋" w:hint="eastAsia"/>
          <w:sz w:val="28"/>
          <w:szCs w:val="28"/>
        </w:rPr>
        <w:t>了解到我国人民的不懈奋斗历程，</w:t>
      </w:r>
      <w:r w:rsidR="00363C78" w:rsidRPr="0092465A">
        <w:rPr>
          <w:rFonts w:ascii="仿宋" w:eastAsia="仿宋" w:hAnsi="仿宋" w:hint="eastAsia"/>
          <w:sz w:val="28"/>
          <w:szCs w:val="28"/>
        </w:rPr>
        <w:t>学生</w:t>
      </w:r>
      <w:r w:rsidR="0013093E" w:rsidRPr="0092465A">
        <w:rPr>
          <w:rFonts w:ascii="仿宋" w:eastAsia="仿宋" w:hAnsi="仿宋" w:hint="eastAsia"/>
          <w:sz w:val="28"/>
          <w:szCs w:val="28"/>
        </w:rPr>
        <w:t>进一步坚定了理想信念，激发了爱党报国之情。</w:t>
      </w:r>
    </w:p>
    <w:p w:rsidR="00F53D40" w:rsidRDefault="00F53D40" w:rsidP="0092465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附：观看照片</w:t>
      </w:r>
    </w:p>
    <w:p w:rsidR="00F53D40" w:rsidRDefault="00F53D40" w:rsidP="00F53D40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440382" cy="2580932"/>
            <wp:effectExtent l="19050" t="0" r="7668" b="0"/>
            <wp:docPr id="1" name="图片 1" descr="D:\我的文档\环境变量\TMP\WeChat Files\64260285997629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环境变量\TMP\WeChat Files\642602859976297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30" cy="25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40" w:rsidRPr="0092465A" w:rsidRDefault="00F53D40" w:rsidP="00F53D40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619498" cy="2714625"/>
            <wp:effectExtent l="19050" t="0" r="2" b="0"/>
            <wp:docPr id="2" name="图片 2" descr="D:\我的文档\环境变量\TMP\WeChat Files\20940990246403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环境变量\TMP\WeChat Files\209409902464030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116" cy="271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3E" w:rsidRDefault="00F53D40" w:rsidP="00F53D40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4079874" cy="3059906"/>
            <wp:effectExtent l="19050" t="0" r="0" b="0"/>
            <wp:docPr id="3" name="图片 3" descr="D:\我的文档\环境变量\TMP\WeChat Files\56430964253769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环境变量\TMP\WeChat Files\56430964253769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824" cy="30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40" w:rsidRPr="0092465A" w:rsidRDefault="00F53D40" w:rsidP="00F53D40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076700" cy="3057526"/>
            <wp:effectExtent l="19050" t="0" r="0" b="0"/>
            <wp:docPr id="4" name="图片 4" descr="D:\我的文档\环境变量\TMP\WeChat Files\4517253138662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环境变量\TMP\WeChat Files\45172531386624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79648" cy="305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D40" w:rsidRPr="0092465A" w:rsidSect="00CF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0FB"/>
    <w:rsid w:val="0003000B"/>
    <w:rsid w:val="00103406"/>
    <w:rsid w:val="0013093E"/>
    <w:rsid w:val="002C54D1"/>
    <w:rsid w:val="002E7057"/>
    <w:rsid w:val="00363C78"/>
    <w:rsid w:val="00376FF6"/>
    <w:rsid w:val="004762A1"/>
    <w:rsid w:val="006665AA"/>
    <w:rsid w:val="00696003"/>
    <w:rsid w:val="007B70AB"/>
    <w:rsid w:val="0092465A"/>
    <w:rsid w:val="009465E4"/>
    <w:rsid w:val="0095671F"/>
    <w:rsid w:val="009C4870"/>
    <w:rsid w:val="00CF6D6A"/>
    <w:rsid w:val="00D54750"/>
    <w:rsid w:val="00DB42AF"/>
    <w:rsid w:val="00DE1A32"/>
    <w:rsid w:val="00E2748B"/>
    <w:rsid w:val="00E57466"/>
    <w:rsid w:val="00EA57D0"/>
    <w:rsid w:val="00ED0A5B"/>
    <w:rsid w:val="00F10BBB"/>
    <w:rsid w:val="00F53D40"/>
    <w:rsid w:val="00FA177D"/>
    <w:rsid w:val="00FC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D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Administrator</cp:lastModifiedBy>
  <cp:revision>19</cp:revision>
  <dcterms:created xsi:type="dcterms:W3CDTF">2021-02-28T06:07:00Z</dcterms:created>
  <dcterms:modified xsi:type="dcterms:W3CDTF">2021-03-01T04:46:00Z</dcterms:modified>
</cp:coreProperties>
</file>