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E3" w:rsidRDefault="00945BE3" w:rsidP="00945BE3">
      <w:pPr>
        <w:ind w:firstLineChars="50" w:firstLine="221"/>
        <w:rPr>
          <w:rFonts w:hint="eastAsia"/>
          <w:b/>
          <w:sz w:val="44"/>
          <w:szCs w:val="44"/>
        </w:rPr>
      </w:pPr>
      <w:r w:rsidRPr="00945BE3">
        <w:rPr>
          <w:rFonts w:hint="eastAsia"/>
          <w:b/>
          <w:sz w:val="44"/>
          <w:szCs w:val="44"/>
        </w:rPr>
        <w:t>关于进一步加强学校春季传染病和食品</w:t>
      </w:r>
    </w:p>
    <w:p w:rsidR="00945BE3" w:rsidRDefault="00945BE3" w:rsidP="00945BE3">
      <w:pPr>
        <w:ind w:firstLineChars="445" w:firstLine="1966"/>
        <w:rPr>
          <w:b/>
          <w:sz w:val="44"/>
          <w:szCs w:val="44"/>
        </w:rPr>
      </w:pPr>
      <w:r w:rsidRPr="00945BE3">
        <w:rPr>
          <w:rFonts w:hint="eastAsia"/>
          <w:b/>
          <w:sz w:val="44"/>
          <w:szCs w:val="44"/>
        </w:rPr>
        <w:t>安全工作的通知</w:t>
      </w:r>
    </w:p>
    <w:p w:rsidR="00945BE3" w:rsidRDefault="00945BE3" w:rsidP="00945BE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各镇乡中心学校、直属单位：</w:t>
      </w:r>
    </w:p>
    <w:p w:rsidR="00FE47D3" w:rsidRDefault="00945BE3" w:rsidP="00945BE3">
      <w:pPr>
        <w:tabs>
          <w:tab w:val="left" w:pos="590"/>
        </w:tabs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近日，河西区湘江道小学多人出现恶心、呕吐、腹泻症状，</w:t>
      </w:r>
      <w:r w:rsidR="00791634">
        <w:rPr>
          <w:rFonts w:ascii="仿宋" w:eastAsia="仿宋" w:hAnsi="仿宋" w:hint="eastAsia"/>
          <w:sz w:val="32"/>
          <w:szCs w:val="32"/>
        </w:rPr>
        <w:t>初步判断为感染性腹泻聚集性疫情。</w:t>
      </w:r>
      <w:r w:rsidR="00791634">
        <w:rPr>
          <w:rFonts w:ascii="仿宋" w:eastAsia="仿宋" w:hAnsi="仿宋" w:hint="eastAsia"/>
          <w:sz w:val="32"/>
          <w:szCs w:val="32"/>
        </w:rPr>
        <w:t>副市长</w:t>
      </w:r>
      <w:r>
        <w:rPr>
          <w:rFonts w:ascii="仿宋" w:eastAsia="仿宋" w:hAnsi="仿宋" w:hint="eastAsia"/>
          <w:sz w:val="32"/>
          <w:szCs w:val="32"/>
        </w:rPr>
        <w:t>曹小红</w:t>
      </w:r>
      <w:r w:rsidR="003101D2">
        <w:rPr>
          <w:rFonts w:ascii="仿宋" w:eastAsia="仿宋" w:hAnsi="仿宋" w:hint="eastAsia"/>
          <w:sz w:val="32"/>
          <w:szCs w:val="32"/>
        </w:rPr>
        <w:t>做出批示，要求高度关注春季各种传染病预防，加大对学校和幼儿园食品安全的检查。</w:t>
      </w:r>
      <w:r>
        <w:rPr>
          <w:rFonts w:ascii="仿宋" w:eastAsia="仿宋" w:hAnsi="仿宋" w:hint="eastAsia"/>
          <w:sz w:val="32"/>
          <w:szCs w:val="32"/>
        </w:rPr>
        <w:t>按照领导批示精神，避免我区学校出现类似情况，现将有关</w:t>
      </w:r>
      <w:r w:rsidR="003101D2">
        <w:rPr>
          <w:rFonts w:ascii="仿宋" w:eastAsia="仿宋" w:hAnsi="仿宋" w:hint="eastAsia"/>
          <w:sz w:val="32"/>
          <w:szCs w:val="32"/>
        </w:rPr>
        <w:t>事项</w:t>
      </w:r>
      <w:r>
        <w:rPr>
          <w:rFonts w:ascii="仿宋" w:eastAsia="仿宋" w:hAnsi="仿宋" w:hint="eastAsia"/>
          <w:sz w:val="32"/>
          <w:szCs w:val="32"/>
        </w:rPr>
        <w:t>提示如下：</w:t>
      </w:r>
    </w:p>
    <w:p w:rsidR="00791634" w:rsidRPr="008A58EA" w:rsidRDefault="00791634" w:rsidP="007916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A58EA">
        <w:rPr>
          <w:rFonts w:ascii="Times New Roman" w:eastAsia="黑体" w:hAnsi="Times New Roman" w:cs="Times New Roman"/>
          <w:sz w:val="32"/>
          <w:szCs w:val="32"/>
        </w:rPr>
        <w:t>一、落实领导责任。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各学校要高度重视学校传染病防控</w:t>
      </w:r>
      <w:r w:rsidR="003101D2">
        <w:rPr>
          <w:rFonts w:ascii="Times New Roman" w:eastAsia="仿宋_GB2312" w:hAnsi="Times New Roman" w:cs="Times New Roman" w:hint="eastAsia"/>
          <w:sz w:val="32"/>
          <w:szCs w:val="32"/>
        </w:rPr>
        <w:t>和食品安全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工作，严格落实学校</w:t>
      </w:r>
      <w:r w:rsidR="003101D2">
        <w:rPr>
          <w:rFonts w:ascii="Times New Roman" w:eastAsia="仿宋_GB2312" w:hAnsi="Times New Roman" w:cs="Times New Roman" w:hint="eastAsia"/>
          <w:sz w:val="32"/>
          <w:szCs w:val="32"/>
        </w:rPr>
        <w:t>主体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责任，立即对学校公共卫生环境、食堂、饮用水等进行一次全面检查。按照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预防为主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的原则，学校要将各项防范工作责任到人，落到实处。</w:t>
      </w:r>
    </w:p>
    <w:p w:rsidR="00791634" w:rsidRPr="008A58EA" w:rsidRDefault="00791634" w:rsidP="0079163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A58EA">
        <w:rPr>
          <w:rFonts w:ascii="Times New Roman" w:eastAsia="黑体" w:hAnsi="Times New Roman" w:cs="Times New Roman"/>
          <w:sz w:val="32"/>
          <w:szCs w:val="32"/>
        </w:rPr>
        <w:t>二、落实</w:t>
      </w:r>
      <w:proofErr w:type="gramStart"/>
      <w:r w:rsidRPr="008A58EA">
        <w:rPr>
          <w:rFonts w:ascii="Times New Roman" w:eastAsia="黑体" w:hAnsi="Times New Roman" w:cs="Times New Roman"/>
          <w:sz w:val="32"/>
          <w:szCs w:val="32"/>
        </w:rPr>
        <w:t>晨午检制度</w:t>
      </w:r>
      <w:proofErr w:type="gramEnd"/>
      <w:r w:rsidRPr="008A58EA">
        <w:rPr>
          <w:rFonts w:ascii="Times New Roman" w:eastAsia="黑体" w:hAnsi="Times New Roman" w:cs="Times New Roman"/>
          <w:sz w:val="32"/>
          <w:szCs w:val="32"/>
        </w:rPr>
        <w:t>。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切实做好学生晨午检、因病缺课病因追查与登记工作，做到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早发现、早报告、早处置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。一旦发现有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呕吐、腹泻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症状的学生，要第一时间报告</w:t>
      </w:r>
      <w:r w:rsidR="003101D2">
        <w:rPr>
          <w:rFonts w:ascii="Times New Roman" w:eastAsia="仿宋_GB2312" w:hAnsi="Times New Roman" w:cs="Times New Roman" w:hint="eastAsia"/>
          <w:sz w:val="32"/>
          <w:szCs w:val="32"/>
        </w:rPr>
        <w:t>属地医疗机构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和教育</w:t>
      </w:r>
      <w:r w:rsidR="003101D2">
        <w:rPr>
          <w:rFonts w:ascii="Times New Roman" w:eastAsia="仿宋_GB2312" w:hAnsi="Times New Roman" w:cs="Times New Roman" w:hint="eastAsia"/>
          <w:sz w:val="32"/>
          <w:szCs w:val="32"/>
        </w:rPr>
        <w:t>局保健所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，及时阻断病毒在学校的传播与扩散。</w:t>
      </w:r>
    </w:p>
    <w:p w:rsidR="007E281F" w:rsidRPr="008A58EA" w:rsidRDefault="00791634" w:rsidP="007E281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A58EA">
        <w:rPr>
          <w:rFonts w:ascii="Times New Roman" w:eastAsia="黑体" w:hAnsi="Times New Roman" w:cs="Times New Roman"/>
          <w:sz w:val="32"/>
          <w:szCs w:val="32"/>
        </w:rPr>
        <w:t>三、落实预防</w:t>
      </w:r>
      <w:r w:rsidR="003101D2">
        <w:rPr>
          <w:rFonts w:ascii="Times New Roman" w:eastAsia="黑体" w:hAnsi="Times New Roman" w:cs="Times New Roman" w:hint="eastAsia"/>
          <w:sz w:val="32"/>
          <w:szCs w:val="32"/>
        </w:rPr>
        <w:t>通风</w:t>
      </w:r>
      <w:r w:rsidRPr="008A58EA">
        <w:rPr>
          <w:rFonts w:ascii="Times New Roman" w:eastAsia="黑体" w:hAnsi="Times New Roman" w:cs="Times New Roman"/>
          <w:sz w:val="32"/>
          <w:szCs w:val="32"/>
        </w:rPr>
        <w:t>消毒制度。</w:t>
      </w:r>
      <w:r w:rsidR="008340B9">
        <w:rPr>
          <w:rFonts w:ascii="Times New Roman" w:eastAsia="仿宋_GB2312" w:hAnsi="Times New Roman" w:cs="Times New Roman" w:hint="eastAsia"/>
          <w:sz w:val="32"/>
          <w:szCs w:val="32"/>
        </w:rPr>
        <w:t>加强</w:t>
      </w:r>
      <w:r w:rsidR="008340B9" w:rsidRPr="008A58EA">
        <w:rPr>
          <w:rFonts w:ascii="Times New Roman" w:eastAsia="仿宋_GB2312" w:hAnsi="Times New Roman" w:cs="Times New Roman"/>
          <w:sz w:val="32"/>
          <w:szCs w:val="32"/>
        </w:rPr>
        <w:t>教室、宿舍、厕所和食堂等</w:t>
      </w:r>
      <w:r w:rsidR="008340B9">
        <w:rPr>
          <w:rFonts w:ascii="Times New Roman" w:eastAsia="仿宋_GB2312" w:hAnsi="Times New Roman" w:cs="Times New Roman" w:hint="eastAsia"/>
          <w:sz w:val="32"/>
          <w:szCs w:val="32"/>
        </w:rPr>
        <w:t>重点场所的通风和</w:t>
      </w:r>
      <w:r w:rsidR="008340B9">
        <w:rPr>
          <w:rFonts w:ascii="Times New Roman" w:eastAsia="仿宋_GB2312" w:hAnsi="Times New Roman" w:cs="Times New Roman"/>
          <w:sz w:val="32"/>
          <w:szCs w:val="32"/>
        </w:rPr>
        <w:t>消毒</w:t>
      </w:r>
      <w:r w:rsidR="008340B9">
        <w:rPr>
          <w:rFonts w:ascii="Times New Roman" w:eastAsia="仿宋_GB2312" w:hAnsi="Times New Roman" w:cs="Times New Roman" w:hint="eastAsia"/>
          <w:sz w:val="32"/>
          <w:szCs w:val="32"/>
        </w:rPr>
        <w:t>。通风每天不少于</w:t>
      </w:r>
      <w:r w:rsidR="008340B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8340B9">
        <w:rPr>
          <w:rFonts w:ascii="Times New Roman" w:eastAsia="仿宋_GB2312" w:hAnsi="Times New Roman" w:cs="Times New Roman" w:hint="eastAsia"/>
          <w:sz w:val="32"/>
          <w:szCs w:val="32"/>
        </w:rPr>
        <w:t>次，每次不少于</w:t>
      </w:r>
      <w:r w:rsidR="008340B9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8340B9">
        <w:rPr>
          <w:rFonts w:ascii="Times New Roman" w:eastAsia="仿宋_GB2312" w:hAnsi="Times New Roman" w:cs="Times New Roman" w:hint="eastAsia"/>
          <w:sz w:val="32"/>
          <w:szCs w:val="32"/>
        </w:rPr>
        <w:t>分钟，教室、楼道的每扇窗户都有专人负责，如温度</w:t>
      </w:r>
      <w:proofErr w:type="gramStart"/>
      <w:r w:rsidR="008340B9">
        <w:rPr>
          <w:rFonts w:ascii="Times New Roman" w:eastAsia="仿宋_GB2312" w:hAnsi="Times New Roman" w:cs="Times New Roman" w:hint="eastAsia"/>
          <w:sz w:val="32"/>
          <w:szCs w:val="32"/>
        </w:rPr>
        <w:t>适宜要</w:t>
      </w:r>
      <w:proofErr w:type="gramEnd"/>
      <w:r w:rsidR="008340B9">
        <w:rPr>
          <w:rFonts w:ascii="Times New Roman" w:eastAsia="仿宋_GB2312" w:hAnsi="Times New Roman" w:cs="Times New Roman" w:hint="eastAsia"/>
          <w:sz w:val="32"/>
          <w:szCs w:val="32"/>
        </w:rPr>
        <w:t>全天通风。</w:t>
      </w:r>
      <w:r w:rsidR="008340B9">
        <w:rPr>
          <w:rFonts w:ascii="Times New Roman" w:eastAsia="仿宋_GB2312" w:hAnsi="Times New Roman" w:cs="Times New Roman" w:hint="eastAsia"/>
          <w:sz w:val="32"/>
          <w:szCs w:val="32"/>
        </w:rPr>
        <w:t>科学</w:t>
      </w:r>
      <w:r w:rsidR="008340B9">
        <w:rPr>
          <w:rFonts w:ascii="Times New Roman" w:eastAsia="仿宋_GB2312" w:hAnsi="Times New Roman" w:cs="Times New Roman" w:hint="eastAsia"/>
          <w:sz w:val="32"/>
          <w:szCs w:val="32"/>
        </w:rPr>
        <w:t>规范消毒，每天放学后，清空教室，学校指定专人用含氯消毒剂</w:t>
      </w:r>
      <w:r w:rsidR="001B5315">
        <w:rPr>
          <w:rFonts w:ascii="Times New Roman" w:eastAsia="仿宋_GB2312" w:hAnsi="Times New Roman" w:cs="Times New Roman" w:hint="eastAsia"/>
          <w:sz w:val="32"/>
          <w:szCs w:val="32"/>
        </w:rPr>
        <w:t>，按照预防性消毒浓度科学配比，对教室、楼道、厕所、食堂、实验室、宿舍、图书室等重点场所进行消毒，高频接触的台面、课桌椅、门把手、卫生间水桶按钮、水龙头、门帘子等部位要增加消毒频次。</w:t>
      </w:r>
      <w:r w:rsidR="001B5315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幼儿园的图书、玩教具、水杯、毛巾等</w:t>
      </w:r>
      <w:r w:rsidR="001B5315">
        <w:rPr>
          <w:rFonts w:ascii="Times New Roman" w:eastAsia="仿宋_GB2312" w:hAnsi="Times New Roman" w:cs="Times New Roman" w:hint="eastAsia"/>
          <w:sz w:val="32"/>
          <w:szCs w:val="32"/>
        </w:rPr>
        <w:t>物品</w:t>
      </w:r>
      <w:r w:rsidR="001B5315">
        <w:rPr>
          <w:rFonts w:ascii="Times New Roman" w:eastAsia="仿宋_GB2312" w:hAnsi="Times New Roman" w:cs="Times New Roman" w:hint="eastAsia"/>
          <w:sz w:val="32"/>
          <w:szCs w:val="32"/>
        </w:rPr>
        <w:t>要</w:t>
      </w:r>
      <w:r w:rsidR="008F3A29">
        <w:rPr>
          <w:rFonts w:ascii="Times New Roman" w:eastAsia="仿宋_GB2312" w:hAnsi="Times New Roman" w:cs="Times New Roman" w:hint="eastAsia"/>
          <w:sz w:val="32"/>
          <w:szCs w:val="32"/>
        </w:rPr>
        <w:t>根据材料性质通过</w:t>
      </w:r>
      <w:r w:rsidR="001B5315">
        <w:rPr>
          <w:rFonts w:ascii="Times New Roman" w:eastAsia="仿宋_GB2312" w:hAnsi="Times New Roman" w:cs="Times New Roman" w:hint="eastAsia"/>
          <w:sz w:val="32"/>
          <w:szCs w:val="32"/>
        </w:rPr>
        <w:t>晾晒、</w:t>
      </w:r>
      <w:r w:rsidR="008F3A29">
        <w:rPr>
          <w:rFonts w:ascii="Times New Roman" w:eastAsia="仿宋_GB2312" w:hAnsi="Times New Roman" w:cs="Times New Roman" w:hint="eastAsia"/>
          <w:sz w:val="32"/>
          <w:szCs w:val="32"/>
        </w:rPr>
        <w:t>消毒柜</w:t>
      </w:r>
      <w:r w:rsidR="001B5315">
        <w:rPr>
          <w:rFonts w:ascii="Times New Roman" w:eastAsia="仿宋_GB2312" w:hAnsi="Times New Roman" w:cs="Times New Roman" w:hint="eastAsia"/>
          <w:sz w:val="32"/>
          <w:szCs w:val="32"/>
        </w:rPr>
        <w:t>消毒、</w:t>
      </w:r>
      <w:r w:rsidR="008F3A29">
        <w:rPr>
          <w:rFonts w:ascii="Times New Roman" w:eastAsia="仿宋_GB2312" w:hAnsi="Times New Roman" w:cs="Times New Roman" w:hint="eastAsia"/>
          <w:sz w:val="32"/>
          <w:szCs w:val="32"/>
        </w:rPr>
        <w:t>消毒液擦拭等方式进行有效消毒。</w:t>
      </w:r>
    </w:p>
    <w:p w:rsidR="007E281F" w:rsidRDefault="00791634" w:rsidP="00791634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8A58EA">
        <w:rPr>
          <w:rFonts w:ascii="Times New Roman" w:eastAsia="黑体" w:hAnsi="Times New Roman" w:cs="Times New Roman"/>
          <w:sz w:val="32"/>
          <w:szCs w:val="32"/>
        </w:rPr>
        <w:t>四、加强食品卫生管理。</w:t>
      </w:r>
      <w:r w:rsidR="008F3A29">
        <w:rPr>
          <w:rFonts w:ascii="Times New Roman" w:eastAsia="仿宋_GB2312" w:hAnsi="Times New Roman" w:cs="Times New Roman" w:hint="eastAsia"/>
          <w:sz w:val="32"/>
          <w:szCs w:val="32"/>
        </w:rPr>
        <w:t>加强对食堂从业人员的健康监测，每日</w:t>
      </w:r>
      <w:proofErr w:type="gramStart"/>
      <w:r w:rsidR="008F3A29">
        <w:rPr>
          <w:rFonts w:ascii="Times New Roman" w:eastAsia="仿宋_GB2312" w:hAnsi="Times New Roman" w:cs="Times New Roman" w:hint="eastAsia"/>
          <w:sz w:val="32"/>
          <w:szCs w:val="32"/>
        </w:rPr>
        <w:t>务必按</w:t>
      </w:r>
      <w:proofErr w:type="gramEnd"/>
      <w:r w:rsidR="008F3A29"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 w:rsidR="007E281F">
        <w:rPr>
          <w:rFonts w:ascii="Times New Roman" w:eastAsia="仿宋_GB2312" w:hAnsi="Times New Roman" w:cs="Times New Roman" w:hint="eastAsia"/>
          <w:sz w:val="32"/>
          <w:szCs w:val="32"/>
        </w:rPr>
        <w:t>由</w:t>
      </w:r>
      <w:r w:rsidR="008F3A29">
        <w:rPr>
          <w:rFonts w:ascii="Times New Roman" w:eastAsia="仿宋_GB2312" w:hAnsi="Times New Roman" w:cs="Times New Roman" w:hint="eastAsia"/>
          <w:sz w:val="32"/>
          <w:szCs w:val="32"/>
        </w:rPr>
        <w:t>专人负责对从业人员进行晨检，有发热、呕吐、腹泻、手部外伤等症状人员严禁带病上岗。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彻底清洗、消毒食堂设备、设施、餐具和用具</w:t>
      </w:r>
      <w:r w:rsidR="007E281F">
        <w:rPr>
          <w:rFonts w:ascii="Times New Roman" w:eastAsia="仿宋_GB2312" w:hAnsi="Times New Roman" w:cs="Times New Roman" w:hint="eastAsia"/>
          <w:sz w:val="32"/>
          <w:szCs w:val="32"/>
        </w:rPr>
        <w:t>，餐厅地面、桌面按规范用含氯消毒液进行消毒。分餐间的台面采用紫外线灯照射和酒精擦拭的方式进行消毒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；</w:t>
      </w:r>
      <w:r w:rsidR="007E281F">
        <w:rPr>
          <w:rFonts w:ascii="Times New Roman" w:eastAsia="仿宋_GB2312" w:hAnsi="Times New Roman" w:cs="Times New Roman" w:hint="eastAsia"/>
          <w:sz w:val="32"/>
          <w:szCs w:val="32"/>
        </w:rPr>
        <w:t>及时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清除过期、变质</w:t>
      </w:r>
      <w:r w:rsidR="008F3A29">
        <w:rPr>
          <w:rFonts w:ascii="Times New Roman" w:eastAsia="仿宋_GB2312" w:hAnsi="Times New Roman" w:cs="Times New Roman" w:hint="eastAsia"/>
          <w:sz w:val="32"/>
          <w:szCs w:val="32"/>
        </w:rPr>
        <w:t>、不符合储存条件</w:t>
      </w:r>
      <w:r w:rsidR="008F3A29">
        <w:rPr>
          <w:rFonts w:ascii="Times New Roman" w:eastAsia="仿宋_GB2312" w:hAnsi="Times New Roman" w:cs="Times New Roman"/>
          <w:sz w:val="32"/>
          <w:szCs w:val="32"/>
        </w:rPr>
        <w:t>的食品原料和调料</w:t>
      </w:r>
      <w:r w:rsidR="008F3A29">
        <w:rPr>
          <w:rFonts w:ascii="Times New Roman" w:eastAsia="仿宋_GB2312" w:hAnsi="Times New Roman" w:cs="Times New Roman" w:hint="eastAsia"/>
          <w:sz w:val="32"/>
          <w:szCs w:val="32"/>
        </w:rPr>
        <w:t>。生熟</w:t>
      </w:r>
      <w:r w:rsidR="008F3A29"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食品</w:t>
      </w:r>
      <w:r w:rsidR="008F3A29"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严禁混放，食品要</w:t>
      </w:r>
      <w:r w:rsidR="008F3A29" w:rsidRPr="00DF2DAE"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彻底</w:t>
      </w:r>
      <w:r w:rsidR="008F3A29"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烧熟</w:t>
      </w:r>
      <w:r w:rsidR="008F3A29" w:rsidRPr="00DF2DAE"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煮</w:t>
      </w:r>
      <w:r w:rsidR="008F3A29"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透</w:t>
      </w:r>
      <w:r w:rsidR="008F3A29" w:rsidRPr="00DF2DAE"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，</w:t>
      </w:r>
      <w:r w:rsidR="008F3A29"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严禁食用冷链食品、海产品、豆浆等高风险食品，</w:t>
      </w:r>
      <w:r w:rsidR="008F3A29" w:rsidRPr="008A58EA">
        <w:rPr>
          <w:rFonts w:ascii="Times New Roman" w:eastAsia="仿宋_GB2312" w:hAnsi="Times New Roman" w:cs="Times New Roman"/>
          <w:sz w:val="32"/>
          <w:szCs w:val="32"/>
        </w:rPr>
        <w:t>尽可能以清淡为主，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避免高油高脂和辛辣食物</w:t>
      </w:r>
    </w:p>
    <w:p w:rsidR="007E281F" w:rsidRPr="00DF2DAE" w:rsidRDefault="00791634" w:rsidP="007E281F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 w:rsidRPr="008A58EA">
        <w:rPr>
          <w:rFonts w:ascii="Times New Roman" w:eastAsia="黑体" w:hAnsi="Times New Roman" w:cs="Times New Roman"/>
          <w:sz w:val="32"/>
          <w:szCs w:val="32"/>
        </w:rPr>
        <w:t>五、加强学生饮用水的管理。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进一步加强对饮水机的清洁、消毒工作，</w:t>
      </w:r>
      <w:r w:rsidR="007E281F">
        <w:rPr>
          <w:rFonts w:ascii="Times New Roman" w:eastAsia="仿宋_GB2312" w:hAnsi="Times New Roman" w:cs="Times New Roman" w:hint="eastAsia"/>
          <w:sz w:val="32"/>
          <w:szCs w:val="32"/>
        </w:rPr>
        <w:t>有滤芯的定期更换滤芯，</w:t>
      </w:r>
      <w:r w:rsidR="0053668E">
        <w:rPr>
          <w:rFonts w:ascii="Times New Roman" w:eastAsia="仿宋_GB2312" w:hAnsi="Times New Roman" w:cs="Times New Roman" w:hint="eastAsia"/>
          <w:sz w:val="32"/>
          <w:szCs w:val="32"/>
        </w:rPr>
        <w:t>索齐卫生许可证批准文件和水质检测报告。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对使用的桶装水进行一次检查，凡发现桶装水标签不全、颜色异常、气味不正、口感不纯的水，不得继续使用。</w:t>
      </w:r>
    </w:p>
    <w:p w:rsidR="00791634" w:rsidRPr="008A58EA" w:rsidRDefault="00791634" w:rsidP="0053668E">
      <w:pPr>
        <w:spacing w:line="560" w:lineRule="exac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8A58EA">
        <w:rPr>
          <w:rFonts w:ascii="Times New Roman" w:eastAsia="黑体" w:hAnsi="Times New Roman" w:cs="Times New Roman"/>
          <w:sz w:val="32"/>
          <w:szCs w:val="32"/>
        </w:rPr>
        <w:t>六、加强健康教育。</w:t>
      </w:r>
      <w:r w:rsidRPr="008A58EA">
        <w:rPr>
          <w:rFonts w:ascii="Times New Roman" w:eastAsia="仿宋_GB2312" w:hAnsi="Times New Roman" w:cs="Times New Roman"/>
          <w:sz w:val="32"/>
          <w:szCs w:val="32"/>
        </w:rPr>
        <w:t>要以多种形式开展冬季传染病和食品安全知识的宣传教育活动，告知学生肠道传染病、呼吸道传染病的防控知识，教育学生养成良好的个人卫生习惯，增强学生的自我保护意识和能力。学校还要利用班级</w:t>
      </w:r>
      <w:proofErr w:type="gramStart"/>
      <w:r w:rsidRPr="008A58EA">
        <w:rPr>
          <w:rFonts w:ascii="Times New Roman" w:eastAsia="仿宋_GB2312" w:hAnsi="Times New Roman" w:cs="Times New Roman"/>
          <w:sz w:val="32"/>
          <w:szCs w:val="32"/>
        </w:rPr>
        <w:t>微信群</w:t>
      </w:r>
      <w:proofErr w:type="gramEnd"/>
      <w:r w:rsidRPr="008A58EA">
        <w:rPr>
          <w:rFonts w:ascii="Times New Roman" w:eastAsia="仿宋_GB2312" w:hAnsi="Times New Roman" w:cs="Times New Roman"/>
          <w:sz w:val="32"/>
          <w:szCs w:val="32"/>
        </w:rPr>
        <w:t>等多种形式，向家长进行相关知识宣传，取得家长的支持和配合。</w:t>
      </w:r>
    </w:p>
    <w:p w:rsidR="0053668E" w:rsidRDefault="0053668E" w:rsidP="00791634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</w:t>
      </w:r>
    </w:p>
    <w:p w:rsidR="00791634" w:rsidRPr="00791634" w:rsidRDefault="0053668E" w:rsidP="0053668E">
      <w:pPr>
        <w:ind w:firstLineChars="1950" w:firstLine="62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保健所</w:t>
      </w:r>
    </w:p>
    <w:p w:rsidR="00945BE3" w:rsidRPr="00791634" w:rsidRDefault="0053668E" w:rsidP="0053668E">
      <w:pPr>
        <w:tabs>
          <w:tab w:val="left" w:pos="5565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2021年2月27日</w:t>
      </w:r>
    </w:p>
    <w:sectPr w:rsidR="00945BE3" w:rsidRPr="00791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D5E" w:rsidRDefault="009F1D5E" w:rsidP="00791634">
      <w:r>
        <w:separator/>
      </w:r>
    </w:p>
  </w:endnote>
  <w:endnote w:type="continuationSeparator" w:id="0">
    <w:p w:rsidR="009F1D5E" w:rsidRDefault="009F1D5E" w:rsidP="0079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D5E" w:rsidRDefault="009F1D5E" w:rsidP="00791634">
      <w:r>
        <w:separator/>
      </w:r>
    </w:p>
  </w:footnote>
  <w:footnote w:type="continuationSeparator" w:id="0">
    <w:p w:rsidR="009F1D5E" w:rsidRDefault="009F1D5E" w:rsidP="00791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5C"/>
    <w:rsid w:val="001B5315"/>
    <w:rsid w:val="003101D2"/>
    <w:rsid w:val="0053668E"/>
    <w:rsid w:val="00791634"/>
    <w:rsid w:val="007E281F"/>
    <w:rsid w:val="008340B9"/>
    <w:rsid w:val="008F3A29"/>
    <w:rsid w:val="00945BE3"/>
    <w:rsid w:val="009F1D5E"/>
    <w:rsid w:val="00DC3C5C"/>
    <w:rsid w:val="00F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6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6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6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6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172</Words>
  <Characters>986</Characters>
  <Application>Microsoft Office Word</Application>
  <DocSecurity>0</DocSecurity>
  <Lines>8</Lines>
  <Paragraphs>2</Paragraphs>
  <ScaleCrop>false</ScaleCrop>
  <Company>Www.RePaiK.Com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2021-02-27T01:47:00Z</dcterms:created>
  <dcterms:modified xsi:type="dcterms:W3CDTF">2021-02-27T03:03:00Z</dcterms:modified>
</cp:coreProperties>
</file>